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38FCC87" w:rsidR="00EA4EE4" w:rsidRPr="005F5E03" w:rsidRDefault="00F921C7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pilotproject methaanoxidatie externe mestopslagen drijfmest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00F24161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4DD66CF3" w:rsidR="007616D3" w:rsidRPr="006E0EA3" w:rsidRDefault="00B6542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(m.u.v. opgave 5: 5 vwo)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49FADE05" w:rsidR="00026892" w:rsidRPr="00C2551D" w:rsidRDefault="00B6542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62969719" w:rsidR="00C2551D" w:rsidRPr="00350141" w:rsidRDefault="00B6542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erbrandingen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26876A83" w:rsidR="008E6808" w:rsidRPr="00733C13" w:rsidRDefault="00B65428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</w:t>
            </w:r>
            <w:r w:rsidR="00F921C7">
              <w:rPr>
                <w:rFonts w:ascii="Arial" w:eastAsia="Calibri" w:hAnsi="Arial" w:cs="Arial"/>
                <w:sz w:val="20"/>
                <w:szCs w:val="20"/>
              </w:rPr>
              <w:t>est, drijfmest, biogas, biologische oxidatie, thermische oxidatie, broeikasgas</w:t>
            </w:r>
            <w:r w:rsidR="00092DE3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7C6CC8">
              <w:rPr>
                <w:rFonts w:ascii="Arial" w:eastAsia="Calibri" w:hAnsi="Arial" w:cs="Arial"/>
                <w:sz w:val="20"/>
                <w:szCs w:val="20"/>
              </w:rPr>
              <w:t>, koolstofdioxide, milieu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129BB1DE" w:rsidR="00720AF6" w:rsidRPr="00C2551D" w:rsidRDefault="00B65428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12BA0829" w:rsidR="00196A56" w:rsidRDefault="002B7885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Verbrandingen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6B93A1E1" w:rsidR="00167275" w:rsidRPr="00082930" w:rsidRDefault="00B65428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ron: </w:t>
      </w:r>
      <w:r w:rsidR="005467D5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WUR.nl,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B73AE0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juni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1C789E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0CC0CDBB" w14:textId="766B8C68" w:rsidR="005467D5" w:rsidRPr="00503CE4" w:rsidRDefault="005467D5" w:rsidP="00503CE4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bookmarkStart w:id="0" w:name="_Hlk518980186"/>
            <w:r w:rsidRPr="00503CE4">
              <w:rPr>
                <w:rStyle w:val="markedcontent"/>
                <w:rFonts w:ascii="Times New Roman" w:hAnsi="Times New Roman" w:cs="Times New Roman"/>
                <w:b/>
                <w:bCs/>
                <w:sz w:val="28"/>
                <w:szCs w:val="28"/>
              </w:rPr>
              <w:t>Pilotproject methaanoxidatie externe mestopslagen drijfmest</w:t>
            </w:r>
            <w:r w:rsidRPr="00503C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3CE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50C2CDD" wp14:editId="6522783C">
                  <wp:extent cx="3144520" cy="1382955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895" t="15254" r="3747" b="27072"/>
                          <a:stretch/>
                        </pic:blipFill>
                        <pic:spPr bwMode="auto">
                          <a:xfrm>
                            <a:off x="0" y="0"/>
                            <a:ext cx="3188686" cy="14023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6F6603A" w14:textId="0FC68626" w:rsidR="005467D5" w:rsidRDefault="005467D5" w:rsidP="00503CE4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Figuur 1 pilotproject methaanoxidatie</w:t>
            </w:r>
          </w:p>
          <w:p w14:paraId="4E15281C" w14:textId="77777777" w:rsidR="00503CE4" w:rsidRPr="00503CE4" w:rsidRDefault="00503CE4" w:rsidP="00503CE4">
            <w:pPr>
              <w:spacing w:line="360" w:lineRule="auto"/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</w:p>
          <w:p w14:paraId="225EACFD" w14:textId="32C68A38" w:rsidR="00503CE4" w:rsidRPr="00503CE4" w:rsidRDefault="005467D5" w:rsidP="00B6542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Opgeslagen mest produceert continu biogas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waarvan c</w:t>
            </w:r>
            <w:r w:rsidR="00B65428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irc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 60% bestaat uit methaan. Om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methaanemissie uit opgeslagen mest te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verminderen, kan methaan geoxideerd worden.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Door oxidatie wordt CH</w:t>
            </w:r>
            <w:r w:rsidR="00503CE4">
              <w:rPr>
                <w:rStyle w:val="markedcontent"/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omgezet in CO</w:t>
            </w:r>
            <w:r w:rsidR="00503CE4">
              <w:rPr>
                <w:rStyle w:val="markedcontent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en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water, waardoor de impact op het klimaat met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ongeveer een factor tien vermindert.</w:t>
            </w:r>
            <w:r w:rsidRPr="00503C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Biologische oxidatie van methaan vindt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plaats met behulp van bacteriën en kan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plaatsvinden in een ondergronds ‘bodemfilter’</w:t>
            </w:r>
            <w:r w:rsid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of in een bovengronds ‘</w:t>
            </w:r>
            <w:proofErr w:type="spellStart"/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biofilter</w:t>
            </w:r>
            <w:proofErr w:type="spellEnd"/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’. Op een aantal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melkveebedrijven wordt een ondergronds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bodempakket geplaatst waarbij het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ethaangas dat ontstaat in de mestopslag door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geperforeerde buizen in de bodem wordt geleid.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In de bodem zullen bacteriën het methaan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omzetten in water en CO</w:t>
            </w:r>
            <w:r w:rsidR="00503CE4">
              <w:rPr>
                <w:rStyle w:val="markedcontent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.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Op andere melkveebedrijven zal het methaan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door een bovengronds filter worden geleid waar,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net zoals bij het ondergrondse filter, bacteriën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het methaan zullen afbreken.</w:t>
            </w:r>
            <w:r w:rsidRPr="00503C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Thermische oxidatie vindt plaats door het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affakkelen van het methaan in combinatie met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de juiste hoeveelheid zuurstof. Het methaan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wordt dus verbrand, wat resulteert in water en</w:t>
            </w:r>
            <w:r w:rsidR="00503CE4"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CO</w:t>
            </w:r>
            <w:r w:rsidR="00503CE4">
              <w:rPr>
                <w:rStyle w:val="markedcontent"/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503CE4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 net zoals bij de biologische oxidatie.</w:t>
            </w:r>
          </w:p>
        </w:tc>
      </w:tr>
      <w:bookmarkEnd w:id="0"/>
    </w:tbl>
    <w:p w14:paraId="34F771E9" w14:textId="082F981E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2AB9B41" w14:textId="40316D4B" w:rsidR="0052584F" w:rsidRDefault="00AD41C9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Het gaat in het artikel over twee broeikasgassen.</w:t>
      </w:r>
    </w:p>
    <w:p w14:paraId="433A9AF5" w14:textId="58E44C43" w:rsidR="00AD41C9" w:rsidRPr="00E31B7E" w:rsidRDefault="00AD41C9" w:rsidP="000201CD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twee broeikasgassen worden besproken?</w:t>
      </w:r>
    </w:p>
    <w:p w14:paraId="06B5BA7E" w14:textId="4C1C6490" w:rsidR="00C624B1" w:rsidRDefault="00AD41C9" w:rsidP="00AD41C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 verschil is er bekend over die twee broeikasgassen gerelateerd aan het broeikaseffect?</w:t>
      </w:r>
      <w:r w:rsidR="005277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6E684320" w14:textId="30E4257D" w:rsidR="00AD41C9" w:rsidRDefault="00AD41C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B7EFC36" w14:textId="05B16655" w:rsidR="00AD41C9" w:rsidRDefault="00AD41C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Opgeslagen mest produceert continu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biogas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methaan (en koolstofdioxide). Als bron kun je daarvoor 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aanwezige 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koolhydraten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de mest aanwijzen. Bacteriën zetten 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koolhydraten als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zetmeel om in methaan en koolstofdioxide.</w:t>
      </w:r>
    </w:p>
    <w:p w14:paraId="3F208C67" w14:textId="4C1F2C98" w:rsidR="00AD41C9" w:rsidRDefault="00AD41C9" w:rsidP="00177F8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reactievergelijking waarbij 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 zetmeel methaan en koolstofdioxide gevormd worden.</w:t>
      </w:r>
    </w:p>
    <w:p w14:paraId="62FE9E41" w14:textId="02E75B3E" w:rsidR="00177F89" w:rsidRDefault="00177F89" w:rsidP="00177F8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0A40609" w14:textId="7052E868" w:rsidR="006102CB" w:rsidRDefault="006102CB" w:rsidP="00177F8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Biogas zou volgens het artikel voor circa 60% bestaan uit methaan.</w:t>
      </w:r>
    </w:p>
    <w:p w14:paraId="37AAD691" w14:textId="3E6C1139" w:rsidR="006102CB" w:rsidRDefault="006102CB" w:rsidP="00177F8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of dit overeenkomt met de reactievergelijking uit vraag 3.</w:t>
      </w:r>
    </w:p>
    <w:p w14:paraId="17A7610B" w14:textId="77777777" w:rsidR="006102CB" w:rsidRDefault="006102CB" w:rsidP="00177F89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7498EE6" w14:textId="72523275" w:rsidR="00177F89" w:rsidRPr="00177F89" w:rsidRDefault="00177F89" w:rsidP="00CE6AC1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Je kunt de reactie waarbij biogas ontstaat in twee halfreacties weergeven, namelijk de reactie waarbij zetmeel omgezet wordt in methaan, water en H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de halfreactie waarbij zetmeel in zuur milieu omgezet wordt in koolstofdioxide en water.</w:t>
      </w:r>
    </w:p>
    <w:p w14:paraId="5634B939" w14:textId="15FDBDE0" w:rsidR="00177F89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177F8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E6A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beide halfreacties.</w:t>
      </w:r>
    </w:p>
    <w:p w14:paraId="0F8A74D2" w14:textId="75D66A5B" w:rsidR="00CE6AC1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CE6A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Laat zien hoe je uit de twee halfreacties de totaalvergelijking kunt afleiden.</w:t>
      </w:r>
    </w:p>
    <w:p w14:paraId="45D6EF46" w14:textId="4BE2EE5D" w:rsidR="00AD41C9" w:rsidRDefault="00AD41C9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BDF3A87" w14:textId="0EF78527" w:rsidR="00CE6AC1" w:rsidRDefault="00CE6AC1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gevormde biogas, beter gezegd het methaan in biogas, wordt in het pilotproject omgezet in koolstofdioxide. Daartoe wordt een tweetal systemen getest, namelijk de biologische oxidatie en</w:t>
      </w:r>
      <w:r w:rsidR="00B654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thermische oxidatie.</w:t>
      </w:r>
    </w:p>
    <w:p w14:paraId="303D000B" w14:textId="4C47130E" w:rsidR="00CE6AC1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CE6A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het verschil toe tussen biologische en thermische oxidatie.</w:t>
      </w:r>
    </w:p>
    <w:p w14:paraId="0431680A" w14:textId="46FD82C1" w:rsidR="006102CB" w:rsidRDefault="006102CB" w:rsidP="006102CB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CE6A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die optreedt bij zowel de biologische oxidatie als </w:t>
      </w:r>
      <w:r w:rsidR="00B6542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die bij </w:t>
      </w:r>
      <w:r w:rsidR="00CE6AC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thermische oxidatie in een vergelijking weer.</w:t>
      </w:r>
    </w:p>
    <w:p w14:paraId="25C1CD2D" w14:textId="77777777" w:rsidR="006102CB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7AB0325" w14:textId="1CEF63C8" w:rsidR="00CE6AC1" w:rsidRDefault="0097187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thermische oxidatie wordt uitgevoerd door biogas met de juiste hoeveelheid zuurstof te laten reageren.</w:t>
      </w:r>
    </w:p>
    <w:p w14:paraId="26D3AFDF" w14:textId="79BBC32E" w:rsidR="00971873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9718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toe wat bedoeld wordt met ‘</w:t>
      </w:r>
      <w:r w:rsidR="00971873" w:rsidRPr="0097187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de juiste hoeveelheid zuurstof</w:t>
      </w:r>
      <w:r w:rsidR="009718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’.</w:t>
      </w:r>
    </w:p>
    <w:p w14:paraId="561A806B" w14:textId="6D4AD262" w:rsidR="00971873" w:rsidRDefault="006102CB" w:rsidP="00971873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971873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Bedenk een praktische toepassing voor de vrijkomende warmte bij de thermische oxidatie.</w:t>
      </w:r>
    </w:p>
    <w:p w14:paraId="24B5ED82" w14:textId="77777777" w:rsidR="006102CB" w:rsidRDefault="006102CB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D5A5A21" w14:textId="72655C01" w:rsidR="00AD41C9" w:rsidRDefault="00971873" w:rsidP="007C6CC8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totale proces ka</w:t>
      </w:r>
      <w:r w:rsidR="006102C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blokschema </w:t>
      </w:r>
      <w:r w:rsidR="006102C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weergegeven worden.</w:t>
      </w:r>
    </w:p>
    <w:p w14:paraId="70A9AC99" w14:textId="2267DA4C" w:rsidR="00454F53" w:rsidRDefault="006102CB" w:rsidP="004D0799">
      <w:pPr>
        <w:spacing w:after="0" w:line="360" w:lineRule="auto"/>
        <w:ind w:left="708" w:hanging="708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het blokschema van mest tot oxidatie van biogas.</w:t>
      </w:r>
      <w:r w:rsidR="005277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Geef de drie opties weer in het blokschema.</w:t>
      </w:r>
      <w:r w:rsidR="00454F53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1F2841DD" w14:textId="603AA2E1" w:rsidR="00454F53" w:rsidRDefault="00454F53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Pilotproject methaanoxidatie externe mestopslagen drijfmest</w:t>
      </w:r>
    </w:p>
    <w:p w14:paraId="4487782A" w14:textId="48DDBE94" w:rsidR="00454F53" w:rsidRDefault="00454F53">
      <w:pP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421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Methaan en koolstofdioxide.</w:t>
      </w:r>
    </w:p>
    <w:p w14:paraId="3DEE978E" w14:textId="68248861" w:rsidR="00454F53" w:rsidRDefault="00454F53" w:rsidP="00A77C8C">
      <w:pPr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B421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Methaan is </w:t>
      </w:r>
      <w:r w:rsidR="005277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25</w:t>
      </w:r>
      <w:r w:rsidR="00B421E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x zo sterk als broeikasgas vergeleken met koolstofdioxide.</w:t>
      </w:r>
      <w:r w:rsidR="0052778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A77C8C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Verder wordt genoemd dat de impact op de natuur met een factor 10 wordt verminderd.</w:t>
      </w:r>
    </w:p>
    <w:p w14:paraId="5E7074F4" w14:textId="22BE97DC" w:rsidR="00E43E86" w:rsidRDefault="00B421EB" w:rsidP="00B421EB">
      <w:pPr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3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ab/>
      </w:r>
      <w:bookmarkStart w:id="1" w:name="_Hlk107303766"/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10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5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n</w:t>
      </w:r>
      <w:r w:rsidR="00FA22AE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="00E43E86"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FA22AE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43E86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bookmarkStart w:id="2" w:name="_Hlk77582103"/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3n</w:t>
      </w:r>
      <w:r w:rsidR="00FA22AE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 w:rsidR="00996930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C</w:t>
      </w:r>
      <w:r w:rsidR="00E43E86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H</w:t>
      </w:r>
      <w:r w:rsidR="00996930"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="00E43E86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 w:rsidR="00996930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3n C</w:t>
      </w:r>
      <w:r w:rsidR="00FA22AE"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="00E43E86"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bookmarkEnd w:id="1"/>
    </w:p>
    <w:p w14:paraId="04D4A439" w14:textId="177F9A60" w:rsidR="00996930" w:rsidRPr="00996930" w:rsidRDefault="00996930" w:rsidP="00B421EB">
      <w:pPr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96930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Pr="0099693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Gezien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 verhouding 3n 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: 3n CO verwacht je 50% methaan.</w:t>
      </w:r>
    </w:p>
    <w:bookmarkEnd w:id="2"/>
    <w:p w14:paraId="19B25661" w14:textId="52F5C832" w:rsidR="004252A6" w:rsidRPr="00690434" w:rsidRDefault="0099693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4252A6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3" w:name="_Hlk77582162"/>
      <w:r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(C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Pr="00690434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53379B"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</w:t>
      </w:r>
      <w:r w:rsidR="00690434"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24n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+ 24n e</w:t>
      </w:r>
      <w:r w:rsidR="00690434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53379B" w:rsidRPr="0069043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53379B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>n CH</w:t>
      </w:r>
      <w:r w:rsidRPr="006904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53379B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>+ 5n H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690434"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70D689C3" w14:textId="13D4C87A" w:rsidR="00996930" w:rsidRPr="00ED3C55" w:rsidRDefault="00996930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</w:pPr>
      <w:r w:rsidRPr="0069043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(C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6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H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10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O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5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)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n</w:t>
      </w:r>
      <w:r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 xml:space="preserve"> + 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7</w:t>
      </w:r>
      <w:r w:rsidR="00337434"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>n H</w:t>
      </w:r>
      <w:r w:rsidR="00337434"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vertAlign w:val="subscript"/>
          <w:lang w:val="en-US" w:eastAsia="nl-NL"/>
        </w:rPr>
        <w:t>2</w:t>
      </w:r>
      <w:r w:rsidR="00337434" w:rsidRPr="00ED3C55">
        <w:rPr>
          <w:rFonts w:ascii="Arial" w:eastAsia="Times New Roman" w:hAnsi="Arial" w:cs="Arial"/>
          <w:bCs/>
          <w:iCs/>
          <w:color w:val="000000"/>
          <w:kern w:val="36"/>
          <w:u w:val="single"/>
          <w:lang w:val="en-US" w:eastAsia="nl-NL"/>
        </w:rPr>
        <w:t xml:space="preserve">O </w:t>
      </w:r>
      <w:r w:rsidRPr="00ED3C55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sym w:font="Symbol" w:char="F0AE"/>
      </w:r>
      <w:r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</w:t>
      </w:r>
      <w:r w:rsidR="00337434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6</w:t>
      </w:r>
      <w:r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n CO</w:t>
      </w:r>
      <w:r w:rsidRPr="00ED3C55">
        <w:rPr>
          <w:rFonts w:ascii="Arial" w:eastAsia="Times New Roman" w:hAnsi="Arial" w:cs="Arial"/>
          <w:bCs/>
          <w:color w:val="000000"/>
          <w:kern w:val="36"/>
          <w:u w:val="single"/>
          <w:vertAlign w:val="subscript"/>
          <w:lang w:val="en-US" w:eastAsia="nl-NL"/>
        </w:rPr>
        <w:t>2</w:t>
      </w:r>
      <w:r w:rsidR="0053379B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+ 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24n </w:t>
      </w:r>
      <w:r w:rsidR="0053379B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>H</w:t>
      </w:r>
      <w:r w:rsidR="00690434" w:rsidRPr="00ED3C55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val="en-US" w:eastAsia="nl-NL"/>
        </w:rPr>
        <w:t>+</w:t>
      </w:r>
      <w:r w:rsidR="00690434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+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24n</w:t>
      </w:r>
      <w:r w:rsidR="00690434" w:rsidRPr="00ED3C55">
        <w:rPr>
          <w:rFonts w:ascii="Arial" w:eastAsia="Times New Roman" w:hAnsi="Arial" w:cs="Arial"/>
          <w:bCs/>
          <w:color w:val="000000"/>
          <w:kern w:val="36"/>
          <w:u w:val="single"/>
          <w:lang w:val="en-US" w:eastAsia="nl-NL"/>
        </w:rPr>
        <w:t xml:space="preserve"> e</w:t>
      </w:r>
      <w:r w:rsidR="00690434" w:rsidRPr="00ED3C55">
        <w:rPr>
          <w:rFonts w:ascii="Arial" w:eastAsia="Times New Roman" w:hAnsi="Arial" w:cs="Arial"/>
          <w:bCs/>
          <w:color w:val="000000"/>
          <w:kern w:val="36"/>
          <w:u w:val="single"/>
          <w:vertAlign w:val="superscript"/>
          <w:lang w:val="en-US" w:eastAsia="nl-NL"/>
        </w:rPr>
        <w:sym w:font="Symbol" w:char="F02D"/>
      </w:r>
    </w:p>
    <w:p w14:paraId="4BB2E575" w14:textId="0C75ABE5" w:rsidR="00690434" w:rsidRDefault="00ED3C55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 xml:space="preserve">2 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(C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6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H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10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O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5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)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val="en-US" w:eastAsia="nl-NL"/>
        </w:rPr>
        <w:t>n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2</w:t>
      </w:r>
      <w:r w:rsidRPr="00996930">
        <w:rPr>
          <w:rFonts w:ascii="Arial" w:eastAsia="Times New Roman" w:hAnsi="Arial" w:cs="Arial"/>
          <w:bCs/>
          <w:iCs/>
          <w:color w:val="000000"/>
          <w:kern w:val="36"/>
          <w:lang w:val="en-US" w:eastAsia="nl-NL"/>
        </w:rPr>
        <w:t>n</w:t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H</w:t>
      </w:r>
      <w:r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6</w:t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 CH</w:t>
      </w:r>
      <w:r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6</w:t>
      </w:r>
      <w:r w:rsidRPr="00996930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n CO</w:t>
      </w:r>
      <w:r w:rsidRPr="00996930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</w:t>
      </w:r>
    </w:p>
    <w:p w14:paraId="1950210C" w14:textId="24D465E7" w:rsidR="00ED3C55" w:rsidRPr="00ED3C55" w:rsidRDefault="00EE602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E602F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ED3C55" w:rsidRPr="00EE602F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>Alle co</w:t>
      </w:r>
      <w:r w:rsid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>ë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>ffici</w:t>
      </w:r>
      <w:r w:rsid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>ë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nten delen door 2: 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(C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6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5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)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n</w:t>
      </w:r>
      <w:r w:rsidR="00ED3C55" w:rsidRPr="00ED3C5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+ n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 w:rsidR="00ED3C55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3n CH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+ 3n CO</w:t>
      </w:r>
      <w:r w:rsidR="00ED3C55" w:rsidRPr="00ED3C55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2A5CA1EA" w14:textId="052E541A" w:rsidR="0053379B" w:rsidRDefault="00EE602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53379B" w:rsidRPr="00ED3C55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Biologische oxidatie vindt plaats met behulp van bacteriën, thermische oxidatie betekent het affakkelen van de gevormde methaan. Het grootste verschil is de reactietemperatuur die bij biologische oxidatie vee</w:t>
      </w:r>
      <w:r w:rsidR="004D0799"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lager is.</w:t>
      </w:r>
    </w:p>
    <w:p w14:paraId="0BA8BFB2" w14:textId="62904A5A" w:rsidR="00EE602F" w:rsidRDefault="00EE602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CH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</w:p>
    <w:p w14:paraId="54814280" w14:textId="068E0C18" w:rsidR="00EE602F" w:rsidRDefault="00EE602F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Alle aanwezige methaan moet verbrand worden en daarvoor moet zoveel zuurstof aanwezig zijn dat methaan volledig verbran</w:t>
      </w:r>
      <w:r w:rsidR="00D40AEC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B65428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 w:rsidR="00D40AE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29D312E" w14:textId="4A525F11" w:rsidR="00D40AEC" w:rsidRDefault="00D40AEC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warmte zou gebruikt kunnen worden om het huis op te warmen.</w:t>
      </w:r>
    </w:p>
    <w:p w14:paraId="5515E5CB" w14:textId="5AE1C2FE" w:rsidR="00D40AEC" w:rsidRPr="00EE602F" w:rsidRDefault="00D40AEC" w:rsidP="004252A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bookmarkEnd w:id="3"/>
    <w:p w14:paraId="3D4E5E97" w14:textId="670AAFD2" w:rsidR="00E86439" w:rsidRPr="00ED3C55" w:rsidRDefault="00A77C8C" w:rsidP="00A6723A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0B88E85" wp14:editId="6DA9A26A">
            <wp:extent cx="3016250" cy="1717966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9931" cy="1725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620497" w14:textId="77777777" w:rsidR="008E13C2" w:rsidRPr="00ED3C55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3A6A0014" w14:textId="77777777" w:rsidR="00F921C7" w:rsidRDefault="00F921C7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4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78CCBDD1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2D77BE2" w:rsidR="00914F0F" w:rsidRPr="00E75C81" w:rsidRDefault="005F6C87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7B967F35" w:rsidR="00914F0F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00CF4AC9" w14:textId="16631266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418A83C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66863676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607393F8" w:rsidR="005E4699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1418" w:type="dxa"/>
          </w:tcPr>
          <w:p w14:paraId="334EE1C6" w14:textId="57656773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59AC2B6A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2AB1842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68E66FE7" w:rsidR="00914F0F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F63B4B6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2C73C9B1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74490DB7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59E02D60" w:rsidR="00914F0F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1F61635D" w:rsidR="00B115EB" w:rsidRDefault="00A02FE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468E0C5D" w:rsidR="008074ED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1EF77398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bookmarkEnd w:id="6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1F7B5164" w:rsidR="00E204A8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257205D1" w:rsidR="00C7724B" w:rsidRDefault="00C7724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6283CEA7" w14:textId="3EEBCB44" w:rsidR="009A7F5B" w:rsidRDefault="00A6723A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2685BAAE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halfreacties en </w:t>
            </w:r>
            <w:r w:rsidR="00B654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A6723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totaalvergelijking opstellen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64A12364" w:rsidR="00914F0F" w:rsidRDefault="00090DC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4FEEE812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B654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totaalvergelijking met kleinst mogelijke coëfficiënten weergeven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4C89BF3B" w:rsidR="00914F0F" w:rsidRDefault="00090DCD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45E2FCB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47D35844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3D07AA9E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06D92D4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0509246D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AC8616E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716253FF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F10BEC8" w14:textId="64248D8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0073E516" w14:textId="1B49DD99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uitleggen waarom er voldoende zuurstof aanwezig moet zijn </w:t>
            </w:r>
            <w:r w:rsidR="00B6542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ij de thermische oxid</w:t>
            </w:r>
            <w:r w:rsidR="00F921C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a</w:t>
            </w:r>
            <w:r w:rsidR="00090D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tie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70438006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71BE02D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5FE89DBD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</w:t>
            </w:r>
            <w:r w:rsidR="00F921C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een nuttige toepassing voor de restwarmte van de thermische oxidatie benoemen.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21A2BE59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2E25015F" w14:textId="46C931FE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4DC5C38A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79E4496B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7CE4B6D1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F921C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blokschema tekenen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bookmarkEnd w:id="7"/>
      <w:bookmarkEnd w:id="8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4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476E0"/>
    <w:multiLevelType w:val="multilevel"/>
    <w:tmpl w:val="8D904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8541376">
    <w:abstractNumId w:val="14"/>
  </w:num>
  <w:num w:numId="2" w16cid:durableId="396904819">
    <w:abstractNumId w:val="1"/>
  </w:num>
  <w:num w:numId="3" w16cid:durableId="628973614">
    <w:abstractNumId w:val="11"/>
  </w:num>
  <w:num w:numId="4" w16cid:durableId="1608585223">
    <w:abstractNumId w:val="28"/>
  </w:num>
  <w:num w:numId="5" w16cid:durableId="1486817358">
    <w:abstractNumId w:val="5"/>
  </w:num>
  <w:num w:numId="6" w16cid:durableId="1482424511">
    <w:abstractNumId w:val="24"/>
  </w:num>
  <w:num w:numId="7" w16cid:durableId="1060978215">
    <w:abstractNumId w:val="22"/>
  </w:num>
  <w:num w:numId="8" w16cid:durableId="295567750">
    <w:abstractNumId w:val="6"/>
  </w:num>
  <w:num w:numId="9" w16cid:durableId="991297839">
    <w:abstractNumId w:val="8"/>
  </w:num>
  <w:num w:numId="10" w16cid:durableId="1812601449">
    <w:abstractNumId w:val="4"/>
  </w:num>
  <w:num w:numId="11" w16cid:durableId="1291550650">
    <w:abstractNumId w:val="9"/>
  </w:num>
  <w:num w:numId="12" w16cid:durableId="947348508">
    <w:abstractNumId w:val="27"/>
  </w:num>
  <w:num w:numId="13" w16cid:durableId="1723793506">
    <w:abstractNumId w:val="26"/>
  </w:num>
  <w:num w:numId="14" w16cid:durableId="1118138658">
    <w:abstractNumId w:val="0"/>
  </w:num>
  <w:num w:numId="15" w16cid:durableId="2061633670">
    <w:abstractNumId w:val="18"/>
  </w:num>
  <w:num w:numId="16" w16cid:durableId="131292381">
    <w:abstractNumId w:val="21"/>
  </w:num>
  <w:num w:numId="17" w16cid:durableId="2089886926">
    <w:abstractNumId w:val="30"/>
  </w:num>
  <w:num w:numId="18" w16cid:durableId="368143943">
    <w:abstractNumId w:val="13"/>
  </w:num>
  <w:num w:numId="19" w16cid:durableId="1479959488">
    <w:abstractNumId w:val="19"/>
  </w:num>
  <w:num w:numId="20" w16cid:durableId="2041011978">
    <w:abstractNumId w:val="3"/>
  </w:num>
  <w:num w:numId="21" w16cid:durableId="1355840719">
    <w:abstractNumId w:val="2"/>
  </w:num>
  <w:num w:numId="22" w16cid:durableId="779572281">
    <w:abstractNumId w:val="23"/>
  </w:num>
  <w:num w:numId="23" w16cid:durableId="619578441">
    <w:abstractNumId w:val="7"/>
  </w:num>
  <w:num w:numId="24" w16cid:durableId="130051653">
    <w:abstractNumId w:val="29"/>
  </w:num>
  <w:num w:numId="25" w16cid:durableId="797337307">
    <w:abstractNumId w:val="25"/>
  </w:num>
  <w:num w:numId="26" w16cid:durableId="637994901">
    <w:abstractNumId w:val="15"/>
  </w:num>
  <w:num w:numId="27" w16cid:durableId="1621959175">
    <w:abstractNumId w:val="16"/>
  </w:num>
  <w:num w:numId="28" w16cid:durableId="1277369791">
    <w:abstractNumId w:val="12"/>
  </w:num>
  <w:num w:numId="29" w16cid:durableId="919558168">
    <w:abstractNumId w:val="17"/>
  </w:num>
  <w:num w:numId="30" w16cid:durableId="1574000688">
    <w:abstractNumId w:val="10"/>
  </w:num>
  <w:num w:numId="31" w16cid:durableId="20704213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0E54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1CD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428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3F52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71B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0DCD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DE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4ED6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797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278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5DB3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C4A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C79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77F8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6475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2F25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C789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3E9D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688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41E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4DB5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37434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67951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D70CE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1BB"/>
    <w:rsid w:val="004044F0"/>
    <w:rsid w:val="004045E2"/>
    <w:rsid w:val="00404686"/>
    <w:rsid w:val="004049A2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4F53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E31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799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CE4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84F"/>
    <w:rsid w:val="00525921"/>
    <w:rsid w:val="005259C4"/>
    <w:rsid w:val="00525A84"/>
    <w:rsid w:val="00526252"/>
    <w:rsid w:val="00526E72"/>
    <w:rsid w:val="005272DB"/>
    <w:rsid w:val="00527342"/>
    <w:rsid w:val="0052750C"/>
    <w:rsid w:val="00527781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79B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7D5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03"/>
    <w:rsid w:val="005F5EA6"/>
    <w:rsid w:val="005F6525"/>
    <w:rsid w:val="005F6C87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2CB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C96"/>
    <w:rsid w:val="00617D1F"/>
    <w:rsid w:val="00617F66"/>
    <w:rsid w:val="0062044D"/>
    <w:rsid w:val="006205C2"/>
    <w:rsid w:val="00620BFA"/>
    <w:rsid w:val="0062186B"/>
    <w:rsid w:val="00622960"/>
    <w:rsid w:val="00622A22"/>
    <w:rsid w:val="00622DCD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1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351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434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5EB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CC8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3BA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7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388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47EE5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873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6E7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30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6C6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3A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8C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160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1C9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4F9C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5A9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4F2D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1EB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42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AE0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4B1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2FFA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AC1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06FC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AEC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DE9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7F9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1AD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5D4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157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B7E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1A8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C5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602F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A4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1C7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2E67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57B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3DA04ADD-4468-46E5-A191-A28F9E7DE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  <w:style w:type="character" w:customStyle="1" w:styleId="lrzxr">
    <w:name w:val="lrzxr"/>
    <w:basedOn w:val="Standaardalinea-lettertype"/>
    <w:rsid w:val="00D721AD"/>
  </w:style>
  <w:style w:type="character" w:customStyle="1" w:styleId="markedcontent">
    <w:name w:val="markedcontent"/>
    <w:basedOn w:val="Standaardalinea-lettertype"/>
    <w:rsid w:val="00546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8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14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93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2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30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532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0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8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897</Words>
  <Characters>4939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2023-03-22T07:38:00Z</dcterms:created>
  <dcterms:modified xsi:type="dcterms:W3CDTF">2023-03-28T07:03:00Z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